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8E" w:rsidRPr="00CB2B29" w:rsidRDefault="0068008E" w:rsidP="0068008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>
        <w:rPr>
          <w:rFonts w:eastAsia="標楷體" w:hint="eastAsia"/>
          <w:b/>
          <w:sz w:val="28"/>
          <w:szCs w:val="28"/>
        </w:rPr>
        <w:t>107</w:t>
      </w:r>
      <w:r w:rsidRPr="0052526A">
        <w:rPr>
          <w:rFonts w:eastAsia="標楷體" w:hint="eastAsia"/>
          <w:b/>
          <w:sz w:val="28"/>
          <w:szCs w:val="28"/>
        </w:rPr>
        <w:t>-11-</w:t>
      </w:r>
      <w:r>
        <w:rPr>
          <w:rFonts w:eastAsia="標楷體"/>
          <w:b/>
          <w:sz w:val="28"/>
          <w:szCs w:val="28"/>
        </w:rPr>
        <w:t>1</w:t>
      </w:r>
      <w:r w:rsidRPr="0052526A"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科技體適能</w:t>
      </w:r>
      <w:r w:rsidRPr="0052526A">
        <w:rPr>
          <w:rFonts w:eastAsia="標楷體" w:hint="eastAsia"/>
          <w:b/>
          <w:sz w:val="28"/>
          <w:szCs w:val="28"/>
        </w:rPr>
        <w:t>課程探索體驗活動</w:t>
      </w:r>
      <w:r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68008E" w:rsidRPr="00054751" w:rsidRDefault="0068008E" w:rsidP="0068008E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>
        <w:rPr>
          <w:rFonts w:eastAsia="標楷體" w:hAnsi="標楷體" w:hint="eastAsia"/>
          <w:kern w:val="0"/>
          <w:sz w:val="28"/>
          <w:szCs w:val="28"/>
        </w:rPr>
        <w:t>107</w:t>
      </w:r>
      <w:r>
        <w:rPr>
          <w:rFonts w:eastAsia="標楷體" w:hAnsi="標楷體" w:hint="eastAsia"/>
          <w:kern w:val="0"/>
          <w:sz w:val="28"/>
          <w:szCs w:val="28"/>
        </w:rPr>
        <w:t>學年度</w:t>
      </w:r>
      <w:r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藉由學術課程探索體驗，引領社區國中學生，了解新課綱的實施，學校所發展的特色、創意課程，讓學生能從體驗活動中，增加學生對新課網及特色課程的認識，提高學生就近入學率。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 ,</w:t>
      </w:r>
      <w:r w:rsidRPr="00AE4070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68008E" w:rsidRPr="0068008E" w:rsidRDefault="0068008E" w:rsidP="00241D50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  <w:r w:rsidRPr="0068008E">
        <w:rPr>
          <w:rFonts w:eastAsia="標楷體" w:hAnsi="標楷體" w:hint="eastAsia"/>
          <w:kern w:val="0"/>
          <w:sz w:val="28"/>
          <w:szCs w:val="28"/>
        </w:rPr>
        <w:t>發展提升學生興趣與學習的教學活動，運用科技導入提升學生運動表現及動作修正，提升學生運動興趣，發展良好體適能。</w:t>
      </w:r>
      <w:r w:rsidRPr="0068008E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協辦單位：國立花蓮高工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</w:t>
      </w:r>
      <w:r>
        <w:rPr>
          <w:rFonts w:eastAsia="標楷體" w:hAnsi="標楷體" w:hint="eastAsia"/>
          <w:kern w:val="0"/>
          <w:sz w:val="28"/>
          <w:szCs w:val="28"/>
        </w:rPr>
        <w:t>體育組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 w:rsidR="00907885">
        <w:rPr>
          <w:rFonts w:eastAsia="標楷體" w:hAnsi="標楷體"/>
          <w:kern w:val="0"/>
          <w:sz w:val="28"/>
          <w:szCs w:val="28"/>
        </w:rPr>
        <w:t>3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30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六</w:t>
      </w:r>
      <w:r w:rsidRPr="007E7587">
        <w:rPr>
          <w:rFonts w:eastAsia="標楷體" w:hAnsi="標楷體"/>
          <w:kern w:val="0"/>
          <w:sz w:val="28"/>
          <w:szCs w:val="28"/>
        </w:rPr>
        <w:t>) 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海星高中、花蓮高工、花蓮高爾夫球場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68008E" w:rsidRPr="0027566D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</w:t>
      </w:r>
      <w:r>
        <w:rPr>
          <w:rFonts w:eastAsia="標楷體" w:hAnsi="標楷體" w:hint="eastAsia"/>
          <w:kern w:val="0"/>
          <w:sz w:val="28"/>
          <w:szCs w:val="28"/>
        </w:rPr>
        <w:t>及高中</w:t>
      </w:r>
      <w:r w:rsidRPr="0027566D">
        <w:rPr>
          <w:rFonts w:eastAsia="標楷體" w:hAnsi="標楷體" w:hint="eastAsia"/>
          <w:kern w:val="0"/>
          <w:sz w:val="28"/>
          <w:szCs w:val="28"/>
        </w:rPr>
        <w:t>學生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>
        <w:rPr>
          <w:rFonts w:eastAsia="標楷體" w:hAnsi="標楷體" w:hint="eastAsia"/>
          <w:kern w:val="0"/>
          <w:sz w:val="28"/>
          <w:szCs w:val="28"/>
        </w:rPr>
        <w:t>人為限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="00D262F0">
        <w:rPr>
          <w:rFonts w:eastAsia="標楷體" w:hAnsi="標楷體" w:hint="eastAsia"/>
          <w:kern w:val="0"/>
          <w:sz w:val="28"/>
          <w:szCs w:val="28"/>
        </w:rPr>
        <w:t>3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 w:rsidR="00D262F0">
        <w:rPr>
          <w:rFonts w:eastAsia="標楷體" w:hAnsi="標楷體" w:hint="eastAsia"/>
          <w:kern w:val="0"/>
          <w:sz w:val="28"/>
          <w:szCs w:val="28"/>
        </w:rPr>
        <w:t>22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635182" w:rsidRPr="0068008E" w:rsidRDefault="0068008E" w:rsidP="0068008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500" w:lineRule="exact"/>
        <w:ind w:left="-851" w:rightChars="3070" w:right="7368" w:firstLine="70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008E">
        <w:rPr>
          <w:rFonts w:eastAsia="標楷體" w:hAnsi="標楷體"/>
          <w:kern w:val="0"/>
          <w:sz w:val="28"/>
          <w:szCs w:val="28"/>
        </w:rPr>
        <w:t>課程</w:t>
      </w:r>
      <w:r w:rsidRPr="0068008E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68008E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065"/>
        <w:gridCol w:w="1842"/>
        <w:gridCol w:w="2552"/>
        <w:gridCol w:w="2551"/>
        <w:gridCol w:w="2337"/>
      </w:tblGrid>
      <w:tr w:rsidR="001761B4" w:rsidRPr="0068008E" w:rsidTr="001761B4">
        <w:trPr>
          <w:jc w:val="center"/>
        </w:trPr>
        <w:tc>
          <w:tcPr>
            <w:tcW w:w="1065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2337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 w:val="restart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719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1761B4" w:rsidRPr="0068008E" w:rsidRDefault="00907885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1761B4" w:rsidRPr="0068008E" w:rsidRDefault="00907885" w:rsidP="006A7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0~0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歡迎式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孔令堅校長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田徑短跑教學法及動作分析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花蓮高工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金良遠主任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海星中學聲遠館</w:t>
            </w:r>
          </w:p>
          <w:p w:rsidR="008906C1" w:rsidRPr="0068008E" w:rsidRDefault="008906C1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註：10:00-11:00宋宥輯.簡汎佐協同教學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6173C7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:10-1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手機APP輔助田徑訓練操作教學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海星中學操場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高爾夫球力學分析儀運用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馬耀福佑教練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Pr="0068008E">
              <w:rPr>
                <w:rFonts w:ascii="標楷體" w:eastAsia="標楷體" w:hAnsi="標楷體"/>
                <w:sz w:val="28"/>
                <w:szCs w:val="28"/>
              </w:rPr>
              <w:t>-13:00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6173C7" w:rsidRPr="0068008E" w:rsidRDefault="0040555B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13:10-15:00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手機APP輔助高爾夫訓練操作教學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高爾夫擊球體驗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黃陞中、邱郁哲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邱毓賢、尤聖潔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7440" w:type="dxa"/>
            <w:gridSpan w:val="3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回饋分享/賦歸</w:t>
            </w:r>
          </w:p>
        </w:tc>
      </w:tr>
    </w:tbl>
    <w:p w:rsidR="00975955" w:rsidRPr="00007902" w:rsidRDefault="00975955" w:rsidP="00975955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20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三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22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814EF3"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numPr>
          <w:ilvl w:val="0"/>
          <w:numId w:val="2"/>
        </w:numPr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注意事項：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報到時間：</w:t>
      </w:r>
      <w:r w:rsidRPr="00C964CD">
        <w:rPr>
          <w:rFonts w:eastAsia="標楷體" w:hAnsi="標楷體" w:hint="eastAsia"/>
          <w:kern w:val="0"/>
          <w:sz w:val="28"/>
          <w:szCs w:val="28"/>
        </w:rPr>
        <w:t>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C964CD">
        <w:rPr>
          <w:rFonts w:eastAsia="標楷體" w:hAnsi="標楷體" w:hint="eastAsia"/>
          <w:kern w:val="0"/>
          <w:sz w:val="28"/>
          <w:szCs w:val="28"/>
        </w:rPr>
        <w:t>:50~0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:00</w:t>
      </w:r>
      <w:r w:rsidRPr="00C964CD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lastRenderedPageBreak/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報到地點：海星中學聲遠館（台九線大門進來，左手邊第二棟建築物）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自備環保餐具、水杯，提供午餐。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4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為保障其他人員權益，報名後若無法參加請於活動</w:t>
      </w:r>
      <w:r w:rsidRPr="00C964CD">
        <w:rPr>
          <w:rFonts w:eastAsia="標楷體" w:hAnsi="標楷體" w:hint="eastAsia"/>
          <w:kern w:val="0"/>
          <w:sz w:val="28"/>
          <w:szCs w:val="28"/>
        </w:rPr>
        <w:t>2</w:t>
      </w:r>
      <w:r w:rsidRPr="00C964CD">
        <w:rPr>
          <w:rFonts w:eastAsia="標楷體" w:hAnsi="標楷體" w:hint="eastAsia"/>
          <w:kern w:val="0"/>
          <w:sz w:val="28"/>
          <w:szCs w:val="28"/>
        </w:rPr>
        <w:t>天前告知。</w:t>
      </w:r>
    </w:p>
    <w:p w:rsidR="00975955" w:rsidRPr="007710BF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未盡事宜，由主辦單位另行於本校網站公佈。</w:t>
      </w:r>
    </w:p>
    <w:p w:rsidR="00975955" w:rsidRPr="007710BF" w:rsidRDefault="00975955" w:rsidP="00975955">
      <w:pPr>
        <w:numPr>
          <w:ilvl w:val="0"/>
          <w:numId w:val="2"/>
        </w:numPr>
        <w:tabs>
          <w:tab w:val="num" w:pos="630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>
        <w:rPr>
          <w:rFonts w:eastAsia="標楷體" w:hint="eastAsia"/>
          <w:sz w:val="28"/>
          <w:szCs w:val="28"/>
        </w:rPr>
        <w:t>。</w:t>
      </w:r>
    </w:p>
    <w:p w:rsidR="00975955" w:rsidRDefault="00975955" w:rsidP="00975955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635182" w:rsidRPr="00975955" w:rsidRDefault="00635182"/>
    <w:p w:rsidR="00635182" w:rsidRDefault="00635182"/>
    <w:sectPr w:rsidR="00635182" w:rsidSect="001761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13" w:rsidRDefault="00B42613" w:rsidP="008906C1">
      <w:r>
        <w:separator/>
      </w:r>
    </w:p>
  </w:endnote>
  <w:endnote w:type="continuationSeparator" w:id="0">
    <w:p w:rsidR="00B42613" w:rsidRDefault="00B42613" w:rsidP="0089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13" w:rsidRDefault="00B42613" w:rsidP="008906C1">
      <w:r>
        <w:separator/>
      </w:r>
    </w:p>
  </w:footnote>
  <w:footnote w:type="continuationSeparator" w:id="0">
    <w:p w:rsidR="00B42613" w:rsidRDefault="00B42613" w:rsidP="0089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>
    <w:nsid w:val="409F603D"/>
    <w:multiLevelType w:val="hybridMultilevel"/>
    <w:tmpl w:val="2AFC84C6"/>
    <w:lvl w:ilvl="0" w:tplc="427ACD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35182"/>
    <w:rsid w:val="001761B4"/>
    <w:rsid w:val="001B6340"/>
    <w:rsid w:val="002718FC"/>
    <w:rsid w:val="0040555B"/>
    <w:rsid w:val="00537D9F"/>
    <w:rsid w:val="00594680"/>
    <w:rsid w:val="006173C7"/>
    <w:rsid w:val="00635182"/>
    <w:rsid w:val="0068008E"/>
    <w:rsid w:val="006A71B2"/>
    <w:rsid w:val="00770D21"/>
    <w:rsid w:val="00814EF3"/>
    <w:rsid w:val="008906C1"/>
    <w:rsid w:val="008B5058"/>
    <w:rsid w:val="008E12A2"/>
    <w:rsid w:val="00907885"/>
    <w:rsid w:val="00975955"/>
    <w:rsid w:val="00B42613"/>
    <w:rsid w:val="00BE09F5"/>
    <w:rsid w:val="00C27197"/>
    <w:rsid w:val="00C65CEE"/>
    <w:rsid w:val="00D262F0"/>
    <w:rsid w:val="00F5232E"/>
    <w:rsid w:val="00FE0C72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05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unhideWhenUsed/>
    <w:rsid w:val="0063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906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906C1"/>
    <w:rPr>
      <w:sz w:val="20"/>
      <w:szCs w:val="20"/>
    </w:rPr>
  </w:style>
  <w:style w:type="paragraph" w:customStyle="1" w:styleId="a">
    <w:name w:val="主旨說明"/>
    <w:basedOn w:val="a0"/>
    <w:rsid w:val="00975955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陞中 黃</dc:creator>
  <cp:lastModifiedBy>MeiLun</cp:lastModifiedBy>
  <cp:revision>2</cp:revision>
  <dcterms:created xsi:type="dcterms:W3CDTF">2019-02-27T01:31:00Z</dcterms:created>
  <dcterms:modified xsi:type="dcterms:W3CDTF">2019-02-27T01:31:00Z</dcterms:modified>
</cp:coreProperties>
</file>